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0AB52893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163D06">
        <w:rPr>
          <w:rFonts w:ascii="Sylfaen" w:hAnsi="Sylfaen" w:cs="Sylfaen"/>
          <w:b/>
          <w:lang w:val="ka-GE"/>
        </w:rPr>
        <w:t>ენდერი პოლიპროპილენის მასალების,</w:t>
      </w:r>
      <w:r w:rsidR="00DE6C85">
        <w:rPr>
          <w:rFonts w:ascii="Sylfaen" w:hAnsi="Sylfaen" w:cs="Sylfaen"/>
          <w:b/>
          <w:lang w:val="ka-GE"/>
        </w:rPr>
        <w:t xml:space="preserve"> თითბერის მასალების,</w:t>
      </w:r>
      <w:r w:rsidR="00163D06">
        <w:rPr>
          <w:rFonts w:ascii="Sylfaen" w:hAnsi="Sylfaen" w:cs="Sylfaen"/>
          <w:b/>
          <w:lang w:val="ka-GE"/>
        </w:rPr>
        <w:t xml:space="preserve"> პოლიეთილენის მექანიკური ქუროების</w:t>
      </w:r>
      <w:r w:rsidRPr="00700FD9">
        <w:rPr>
          <w:rFonts w:ascii="Sylfaen" w:hAnsi="Sylfaen" w:cs="Sylfaen"/>
          <w:b/>
          <w:lang w:val="ka-GE"/>
        </w:rPr>
        <w:t xml:space="preserve"> და ჭანჭიკებიანი ქუროების </w:t>
      </w:r>
      <w:r w:rsidR="00B50832">
        <w:rPr>
          <w:rFonts w:ascii="Sylfaen" w:hAnsi="Sylfaen" w:cs="Sylfaen"/>
          <w:b/>
          <w:lang w:val="ka-GE"/>
        </w:rPr>
        <w:t>3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433AAF65" w:rsidR="000D3FC4" w:rsidRPr="00302579" w:rsidRDefault="000F6B0D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>ენდერი პოლიპროპილენის მასალების,</w:t>
      </w:r>
      <w:r w:rsidR="00DE6C85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მასალების,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 მექანიკური ქუროების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და ჭანჭიკებიანი ქუროების</w:t>
      </w:r>
      <w:r w:rsidR="00685720">
        <w:rPr>
          <w:rFonts w:ascii="Sylfaen" w:hAnsi="Sylfaen" w:cs="Sylfaen"/>
          <w:b/>
          <w:sz w:val="20"/>
          <w:szCs w:val="20"/>
          <w:lang w:val="ka-GE"/>
        </w:rPr>
        <w:t xml:space="preserve"> 3 თვის</w:t>
      </w:r>
      <w:r w:rsidR="00E9359D">
        <w:rPr>
          <w:rFonts w:ascii="Sylfaen" w:hAnsi="Sylfaen" w:cs="Sylfaen"/>
          <w:b/>
          <w:sz w:val="20"/>
          <w:szCs w:val="20"/>
          <w:lang w:val="ka-GE"/>
        </w:rPr>
        <w:t xml:space="preserve"> მარაგის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21931677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>ენდერს პოლიპროპილენის მასალების,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მასალების,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 მექანიკური ქუროების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ჭანჭიკებიანი ქუროების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070F0D38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A42A71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A42A71">
        <w:rPr>
          <w:rFonts w:ascii="Sylfaen" w:hAnsi="Sylfaen" w:cs="Sylfaen"/>
          <w:b/>
          <w:sz w:val="20"/>
          <w:szCs w:val="20"/>
          <w:lang w:val="ka-GE"/>
        </w:rPr>
        <w:t>ორი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3907683" w14:textId="37E16B40" w:rsidR="00F045F1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E1961">
        <w:rPr>
          <w:rFonts w:ascii="Sylfaen" w:hAnsi="Sylfaen" w:cs="Sylfaen"/>
          <w:b/>
          <w:sz w:val="20"/>
          <w:szCs w:val="20"/>
          <w:lang w:val="ka-GE"/>
        </w:rPr>
        <w:t>პოლიპროპილენის მასალები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>,</w:t>
      </w:r>
      <w:r w:rsidR="00CB6398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მასალები,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</w:t>
      </w:r>
      <w:r w:rsidR="00041F9C">
        <w:rPr>
          <w:rFonts w:ascii="Sylfaen" w:hAnsi="Sylfaen" w:cs="Sylfaen"/>
          <w:b/>
          <w:sz w:val="20"/>
          <w:szCs w:val="20"/>
          <w:lang w:val="ka-GE"/>
        </w:rPr>
        <w:t xml:space="preserve"> მექანიკური</w:t>
      </w:r>
      <w:r w:rsidR="00F0325E">
        <w:rPr>
          <w:rFonts w:ascii="Sylfaen" w:hAnsi="Sylfaen" w:cs="Sylfaen"/>
          <w:b/>
          <w:sz w:val="20"/>
          <w:szCs w:val="20"/>
          <w:lang w:val="ka-GE"/>
        </w:rPr>
        <w:t xml:space="preserve"> ქუროები</w:t>
      </w:r>
      <w:r w:rsidR="006F4C4A">
        <w:rPr>
          <w:rFonts w:ascii="Sylfaen" w:hAnsi="Sylfaen" w:cs="Sylfaen"/>
          <w:b/>
          <w:sz w:val="20"/>
          <w:szCs w:val="20"/>
          <w:lang w:val="ka-GE"/>
        </w:rPr>
        <w:t>, ჭანჭიკებიანი ქუროები;</w:t>
      </w:r>
    </w:p>
    <w:p w14:paraId="38C62F67" w14:textId="04672D64" w:rsidR="00410332" w:rsidRDefault="00F045F1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F045F1">
        <w:rPr>
          <w:rFonts w:ascii="Sylfaen" w:hAnsi="Sylfaen" w:cs="Sylfaen"/>
          <w:b/>
          <w:sz w:val="20"/>
          <w:szCs w:val="20"/>
          <w:u w:val="single"/>
          <w:lang w:val="ka-GE"/>
        </w:rPr>
        <w:t>ლოტი N2</w:t>
      </w:r>
      <w:r w:rsidR="00410332">
        <w:rPr>
          <w:rFonts w:ascii="Sylfaen" w:hAnsi="Sylfaen" w:cs="Sylfaen"/>
          <w:b/>
          <w:sz w:val="20"/>
          <w:szCs w:val="20"/>
          <w:u w:val="single"/>
          <w:lang w:val="ka-GE"/>
        </w:rPr>
        <w:t>: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2779F2">
        <w:rPr>
          <w:rFonts w:ascii="Sylfaen" w:hAnsi="Sylfaen" w:cs="Sylfaen"/>
          <w:b/>
          <w:sz w:val="20"/>
          <w:szCs w:val="20"/>
          <w:lang w:val="ka-GE"/>
        </w:rPr>
        <w:t>პოლიეთილენის მექანიკური ქუროები, თითბერის მასალები;</w:t>
      </w:r>
    </w:p>
    <w:p w14:paraId="25A8341A" w14:textId="77777777" w:rsidR="00CD66FC" w:rsidRPr="00302579" w:rsidRDefault="00CD66FC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0A34C0B3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FD6657">
        <w:rPr>
          <w:rFonts w:asciiTheme="minorHAnsi" w:hAnsiTheme="minorHAnsi" w:cstheme="minorHAnsi"/>
          <w:b/>
          <w:sz w:val="20"/>
          <w:szCs w:val="20"/>
        </w:rPr>
        <w:t>21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B26AA">
        <w:rPr>
          <w:rFonts w:ascii="Sylfaen" w:hAnsi="Sylfaen" w:cstheme="minorHAnsi"/>
          <w:b/>
          <w:sz w:val="20"/>
          <w:szCs w:val="20"/>
          <w:lang w:val="ka-GE"/>
        </w:rPr>
        <w:t>12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2F5958">
        <w:rPr>
          <w:rFonts w:ascii="Sylfaen" w:hAnsi="Sylfaen" w:cstheme="minorHAnsi"/>
          <w:b/>
          <w:sz w:val="20"/>
          <w:szCs w:val="20"/>
          <w:lang w:val="ka-GE"/>
        </w:rPr>
        <w:t>ივლისი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FD6657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0" w:name="_Toc454818556"/>
      <w:bookmarkEnd w:id="0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2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38F28433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პირობას, 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3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3"/>
    <w:p w14:paraId="08E2C86D" w14:textId="7D35C002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(მხოლოდ უნდა წარმოადგინოთ ჭანჭიკებიანი ქუროს</w:t>
      </w:r>
      <w:r w:rsidR="00BC1614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და მილტუჩა პოლ. ადაპტორის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შემთხვევაში)</w:t>
      </w:r>
    </w:p>
    <w:p w14:paraId="4468427F" w14:textId="3F673FE3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>ანართ N1-ში მითითებული ჭანჭიკებიანი ქუროს</w:t>
      </w:r>
      <w:r w:rsidR="00E247C9">
        <w:rPr>
          <w:rFonts w:ascii="Sylfaen" w:hAnsi="Sylfaen" w:cs="Sylfaen"/>
          <w:b/>
          <w:sz w:val="20"/>
          <w:szCs w:val="20"/>
          <w:lang w:val="ka-GE"/>
        </w:rPr>
        <w:t xml:space="preserve"> და მილტუჩა პოლ. ადაპტორის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ნიმუში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ED5F43D" w14:textId="7C0F662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  <w:bookmarkStart w:id="4" w:name="_GoBack"/>
      <w:bookmarkEnd w:id="4"/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839A9" w14:textId="77777777" w:rsidR="000C69D7" w:rsidRDefault="000C69D7" w:rsidP="007902EA">
      <w:pPr>
        <w:spacing w:after="0" w:line="240" w:lineRule="auto"/>
      </w:pPr>
      <w:r>
        <w:separator/>
      </w:r>
    </w:p>
  </w:endnote>
  <w:endnote w:type="continuationSeparator" w:id="0">
    <w:p w14:paraId="10549FCA" w14:textId="77777777" w:rsidR="000C69D7" w:rsidRDefault="000C69D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B1939FD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2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C952" w14:textId="77777777" w:rsidR="000C69D7" w:rsidRDefault="000C69D7" w:rsidP="007902EA">
      <w:pPr>
        <w:spacing w:after="0" w:line="240" w:lineRule="auto"/>
      </w:pPr>
      <w:r>
        <w:separator/>
      </w:r>
    </w:p>
  </w:footnote>
  <w:footnote w:type="continuationSeparator" w:id="0">
    <w:p w14:paraId="5EF2879C" w14:textId="77777777" w:rsidR="000C69D7" w:rsidRDefault="000C69D7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C69D7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2980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2023E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47F"/>
    <w:rsid w:val="004F1C98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3EDB"/>
    <w:rsid w:val="005D17FB"/>
    <w:rsid w:val="005D3B83"/>
    <w:rsid w:val="005E05B1"/>
    <w:rsid w:val="005F707F"/>
    <w:rsid w:val="006001A5"/>
    <w:rsid w:val="00604D74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12A5"/>
    <w:rsid w:val="00674470"/>
    <w:rsid w:val="00674F71"/>
    <w:rsid w:val="00681B23"/>
    <w:rsid w:val="006823BF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33770"/>
    <w:rsid w:val="0083614B"/>
    <w:rsid w:val="0083664C"/>
    <w:rsid w:val="008374C0"/>
    <w:rsid w:val="008401B6"/>
    <w:rsid w:val="00842A41"/>
    <w:rsid w:val="0085527B"/>
    <w:rsid w:val="008556BE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82F22"/>
    <w:rsid w:val="00B830F8"/>
    <w:rsid w:val="00B942E0"/>
    <w:rsid w:val="00B97F4F"/>
    <w:rsid w:val="00BB0F01"/>
    <w:rsid w:val="00BC1614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2270"/>
    <w:rsid w:val="00C14986"/>
    <w:rsid w:val="00C14D7A"/>
    <w:rsid w:val="00C20DD7"/>
    <w:rsid w:val="00C234C6"/>
    <w:rsid w:val="00C30F89"/>
    <w:rsid w:val="00C40C8C"/>
    <w:rsid w:val="00C457AE"/>
    <w:rsid w:val="00C55BCF"/>
    <w:rsid w:val="00C6273D"/>
    <w:rsid w:val="00C63D31"/>
    <w:rsid w:val="00C67999"/>
    <w:rsid w:val="00C73981"/>
    <w:rsid w:val="00C761CC"/>
    <w:rsid w:val="00C82A14"/>
    <w:rsid w:val="00C91AFC"/>
    <w:rsid w:val="00C9205D"/>
    <w:rsid w:val="00CA4A83"/>
    <w:rsid w:val="00CA54EE"/>
    <w:rsid w:val="00CB26AA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47C9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44E2"/>
    <w:rsid w:val="00F8495A"/>
    <w:rsid w:val="00F84B51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7FAB-B44B-498A-940B-3AC2B1C3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96</cp:revision>
  <cp:lastPrinted>2015-07-27T06:36:00Z</cp:lastPrinted>
  <dcterms:created xsi:type="dcterms:W3CDTF">2019-11-20T10:27:00Z</dcterms:created>
  <dcterms:modified xsi:type="dcterms:W3CDTF">2021-07-06T10:56:00Z</dcterms:modified>
</cp:coreProperties>
</file>